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29"/>
        <w:gridCol w:w="849"/>
        <w:gridCol w:w="1278"/>
        <w:gridCol w:w="570"/>
        <w:gridCol w:w="708"/>
        <w:gridCol w:w="708"/>
        <w:gridCol w:w="650"/>
      </w:tblGrid>
      <w:tr w:rsidR="00A61054" w:rsidRPr="00A61054" w14:paraId="51B3A3B6" w14:textId="77777777" w:rsidTr="00A61054">
        <w:trPr>
          <w:trHeight w:val="278"/>
        </w:trPr>
        <w:tc>
          <w:tcPr>
            <w:tcW w:w="345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7E55024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61054">
              <w:rPr>
                <w:rFonts w:ascii="Arial" w:hAnsi="Arial" w:cs="Arial"/>
                <w:b/>
                <w:bCs/>
              </w:rPr>
              <w:t>RESULTADOS DE APRENDIZAJE</w:t>
            </w:r>
          </w:p>
        </w:tc>
        <w:tc>
          <w:tcPr>
            <w:tcW w:w="276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FF"/>
            <w:vAlign w:val="center"/>
          </w:tcPr>
          <w:p w14:paraId="1E44DF3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61054">
              <w:rPr>
                <w:rFonts w:ascii="Arial" w:hAnsi="Arial" w:cs="Arial"/>
                <w:b/>
                <w:bCs/>
              </w:rPr>
              <w:t>% Nota Final</w:t>
            </w:r>
          </w:p>
        </w:tc>
        <w:tc>
          <w:tcPr>
            <w:tcW w:w="415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53342C3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61054">
              <w:rPr>
                <w:rFonts w:ascii="Arial" w:hAnsi="Arial" w:cs="Arial"/>
                <w:b/>
                <w:bCs/>
              </w:rPr>
              <w:t>I.E</w:t>
            </w:r>
          </w:p>
        </w:tc>
        <w:tc>
          <w:tcPr>
            <w:tcW w:w="185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FF"/>
            <w:vAlign w:val="center"/>
          </w:tcPr>
          <w:p w14:paraId="13909DF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61054">
              <w:rPr>
                <w:rFonts w:ascii="Arial" w:hAnsi="Arial" w:cs="Arial"/>
                <w:b/>
                <w:bCs/>
              </w:rPr>
              <w:t>U.T</w:t>
            </w:r>
          </w:p>
        </w:tc>
        <w:tc>
          <w:tcPr>
            <w:tcW w:w="230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2E089C6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61054">
              <w:rPr>
                <w:rFonts w:ascii="Arial" w:hAnsi="Arial" w:cs="Arial"/>
                <w:b/>
                <w:bCs/>
              </w:rPr>
              <w:t>1ª EV.</w:t>
            </w:r>
          </w:p>
        </w:tc>
        <w:tc>
          <w:tcPr>
            <w:tcW w:w="230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1B6480B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61054">
              <w:rPr>
                <w:rFonts w:ascii="Arial" w:hAnsi="Arial" w:cs="Arial"/>
                <w:b/>
                <w:bCs/>
              </w:rPr>
              <w:t>2ª EV.</w:t>
            </w:r>
          </w:p>
        </w:tc>
        <w:tc>
          <w:tcPr>
            <w:tcW w:w="21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79ABDFB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61054">
              <w:rPr>
                <w:rFonts w:ascii="Arial" w:hAnsi="Arial" w:cs="Arial"/>
                <w:b/>
                <w:bCs/>
              </w:rPr>
              <w:t>3ª EV.</w:t>
            </w:r>
          </w:p>
        </w:tc>
      </w:tr>
      <w:tr w:rsidR="00A61054" w:rsidRPr="00A61054" w14:paraId="450FC404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99"/>
          </w:tcPr>
          <w:p w14:paraId="739C6AB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R.A.1. Realiza labores de reprografía de documentos valorando la calidad del resultado obtenido.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52B7A48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20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A2FE78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AD1CBA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D7ECCE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488018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0AF6DA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57886567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8DFA772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a) Se han diferenciado los distintos equipos de reproducción y encuadernación.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72779A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073198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AA7B87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F5CBEA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40B6F4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5B7CEE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44C797BC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6A70E31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b) Se han relacionado las distintas modalidades de encuadernación básica.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1D8253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C19CB9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A504E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9B9D49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91E0B1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09D11F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73482BAD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814E110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c) Se han reconocido las anomalías más frecuentes en los equipos de reproducción.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40AED8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246BE7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F05A91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73459E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1,5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E69EA9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0590CA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65F8EA81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2C07C18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d) Se han obtenido las copias necesarias de los documentos de trabajo en la calidad y cantidad requeridas.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D656A5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6ACE88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261CFA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D68D5A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9D904D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59A92A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1942700C" w14:textId="77777777" w:rsidTr="00A61054">
        <w:trPr>
          <w:trHeight w:val="75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9494EE7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e) Se han cortado los documentos, adaptándolos al tamaño requerido, utilizando herramientas específicas.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C64A6F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C65602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482610D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60875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D358EF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AB9882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AA8D00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3A2D1C7D" w14:textId="77777777" w:rsidTr="00A61054">
        <w:trPr>
          <w:trHeight w:val="75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4D1305D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f) Se han observado las medidas de seguridad requeridas.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839158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0FAFF2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081A8C3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D8159F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6663A7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1,5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ADDD54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B4CBE4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6D2A4002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FAAA7B2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g) Se han encuadernado documentos utilizando distintos métodos básicos (grapado, encanutado y otros).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0F0520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E877B7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4E990C9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84688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2AA4A8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0,75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FAB85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27EFFD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331EE24A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8E68990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h) Se ha puesto especial cuidado en mantener el correcto orden de los documentos encuadernados.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F37FE1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21C0C6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3914A6E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853E3E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55A012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0,75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EB543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70B99F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2B61DB3D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2DBFBE3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i) Se ha puesto interés en mantener en condiciones de funcionamiento óptimo los equipos utilizados.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C5B067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B14A6C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024EF11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982EBA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E97FEC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816DCB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1EDF1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45AB7703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6424712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6514BAC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10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74E628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4527712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52D766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C2544D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CCD93C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3DF1E4AF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5E0184A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R.A.2. Archiva documentos convencionales utilizados en las operaciones comerciales y administrativas relacionando el tipo de documento con su ubicación o destino.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7B4A0CD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40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2DAC98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7E730A6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E62E5A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3107E5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ACBF7E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3783073F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03DED4E9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a) Se han identificado los distintos tipos de archivo.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69A9F2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4D7561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140F2E9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3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257B161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E0B7C3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9AA5B7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0D183B0C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8B9C5C4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b) Se han descrito los diferentes criterios utilizados para archivar.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9E4CDC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9B7933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4296FD0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3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5766FF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BB1BF2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CFE268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043DAC55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759DEB76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c) Se han indicado los procesos básicos de archivo.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65EFF3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57273E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52D4DC8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3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4B1CF3B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BDC68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B764B8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4720CF3A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D08E443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d) Se han archivado documentos en soporte convencional siguiendo los criterios establecidos.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929BEB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185A32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Trabajo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7ED01B7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3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0BB062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0,25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1E76AF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5FF886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6E42FE10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50BACEEB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e) Se ha accedido a documentos previamente archivados.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9A0E7F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CEF930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2DE7172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3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57111A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DC0357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1D0471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3D7311BA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1B199012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f) Se ha distinguido la información fundamental que deben incluir los distintos documentos comerciales y administrativos básicos.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EB8B78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F65068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71B8AFD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4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53E2DB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D6D575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2,5</w:t>
            </w: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BCA0D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343E0DDA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027BDA46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g) Se han registrado los diferentes documentos administrativos básicos.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47170C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EFFF80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6CDB19C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4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C79D80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960E5B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2,5</w:t>
            </w: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55AB77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49B59A83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BA63D23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h) Se ha comprobado la veracidad y la corrección de la información contenida en los distintos documentos.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384327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191F04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16BAB75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14187A9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4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A24DC7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32A654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0,25</w:t>
            </w: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C7BF01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3D8AE127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6F5615D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i) Se han elaborado los diferentes registros de manera limpia, ordenada y precisa.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EA51B7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F1B15D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0D21DE1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6752751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4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62F7E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CCD3F1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0,25</w:t>
            </w: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8FB58C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21753304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3EC7AD9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j) Se ha valorado el empleo de aplicaciones informáticas en la elaboración de los registros.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2319CF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45F8A2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104476C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2D8C899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4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386C6D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486D1F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0,25</w:t>
            </w: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330C7F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2D806132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832EED4" w14:textId="77777777" w:rsidR="00A61054" w:rsidRPr="00A61054" w:rsidRDefault="00A61054" w:rsidP="001C2564">
            <w:pPr>
              <w:spacing w:after="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450114B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10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584277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9EBC80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5661B7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38C3C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1BA920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6994FA25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11D886B" w14:textId="77777777" w:rsidR="00A61054" w:rsidRPr="00A61054" w:rsidRDefault="00A61054" w:rsidP="001C2564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R.A.3. Se comunica telefónicamente, en el ámbito profesional, distinguiendo el origen y destino de llamadas y mensajes.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55072EC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20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F99CA0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9E84A8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F81058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3BDBAA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0AE4B8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460770C9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134D57F4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a) Se han reconocido diferentes equipos de telefonía.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933DE7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5E974B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830286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A8B355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98AF5D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30731A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3</w:t>
            </w:r>
          </w:p>
        </w:tc>
      </w:tr>
      <w:tr w:rsidR="00A61054" w:rsidRPr="00A61054" w14:paraId="3013A72E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67EA890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b) Se han valorado las distintas opciones de la centralita telefónica.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415691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46E5E5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926238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72D7F1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771135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7FF816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3</w:t>
            </w:r>
          </w:p>
        </w:tc>
      </w:tr>
      <w:tr w:rsidR="00A61054" w:rsidRPr="00A61054" w14:paraId="11EC4CC4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D015EFB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c) Se han atendido las llamadas telefónicas atendiendo los protocolos establecidos.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8A5CA2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B48331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2BDC26A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7C300A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EFDAEE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52CE89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6E45DB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0’5</w:t>
            </w:r>
          </w:p>
        </w:tc>
      </w:tr>
      <w:tr w:rsidR="00A61054" w:rsidRPr="00A61054" w14:paraId="49D1DF71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149A46A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d) Se han derivado las llamadas telefónicas hacia su destinatario final.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1354C9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4C87E7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3AA8A93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70AB3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464A5E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43DA22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B82891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</w:tr>
      <w:tr w:rsidR="00A61054" w:rsidRPr="00A61054" w14:paraId="36720E6B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375D2B6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e) Se ha informado, al destinatario final de la llamada, el origen de la misma.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A214FB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AFC9AF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27D0D98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350E6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876EF9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5D17F9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117BB1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</w:tr>
      <w:tr w:rsidR="00A61054" w:rsidRPr="00A61054" w14:paraId="1F4D37BE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09FF26A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f) Se han cumplimentado notas de aviso telefónico de manera clara y precisa.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323BAA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CBC72F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5492F61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F8EA4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7C40E95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45250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4AB00D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1,5</w:t>
            </w:r>
          </w:p>
        </w:tc>
      </w:tr>
      <w:tr w:rsidR="00A61054" w:rsidRPr="00A61054" w14:paraId="6D811C3B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060277F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g) Se ha demostrado interés en utilizar los distintos equipos telefónicos de una manera eficaz.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3D82B2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6FD108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356FC0D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45E1F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2FB26E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810927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ED070B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</w:tr>
      <w:tr w:rsidR="00A61054" w:rsidRPr="00A61054" w14:paraId="2DCF7346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D24F807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h) Se ha mostrado cortesía y prontitud en la atención a las llamadas telefónicas.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E4BC9E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C8EA1C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26E2165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80759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5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D2B846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9837B3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41B13B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</w:tr>
      <w:tr w:rsidR="00A61054" w:rsidRPr="00A61054" w14:paraId="4A201148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A861595" w14:textId="77777777" w:rsidR="00A61054" w:rsidRPr="00A61054" w:rsidRDefault="00A61054" w:rsidP="00B52DA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54F69DB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10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40E46B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02BC636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03F313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35055B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BF6121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3072F561" w14:textId="77777777" w:rsidTr="00A61054">
        <w:trPr>
          <w:trHeight w:val="95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4B43E1B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R.A.4. Recibe a personas externas a la organización reconociendo y aplicando normas de protocolo.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06369B7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20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7F725B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5F6E65C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944233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608DD1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D166D7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61054" w:rsidRPr="00A61054" w14:paraId="2E538A20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53C6115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a) Se han identificado las distintas normas de cortesía aplicando el protocolo de saludo y despedida.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8652A1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C0D58F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71A47E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6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644684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960D74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32F080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</w:t>
            </w:r>
          </w:p>
        </w:tc>
      </w:tr>
      <w:tr w:rsidR="00A61054" w:rsidRPr="00A61054" w14:paraId="325E7E3D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5E6AD17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b) Se ha empleado un lenguaje cortés y apropiado según la situación.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0D8B1F6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D416AC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AAD18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6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135E5F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BC4031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9B7FC7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</w:t>
            </w:r>
          </w:p>
        </w:tc>
      </w:tr>
      <w:tr w:rsidR="00A61054" w:rsidRPr="00A61054" w14:paraId="76325CD7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E1DA56D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c) Se han diferenciado costumbres características de otras culturas.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02603A7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0AEADA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47FC9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6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CB2FEE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9EADFE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29B986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</w:t>
            </w:r>
          </w:p>
        </w:tc>
      </w:tr>
      <w:tr w:rsidR="00A61054" w:rsidRPr="00A61054" w14:paraId="06374A3A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5209181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d) Se ha informado previamente de datos relevantes de la persona esperada.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4D7ABCD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8AB0F5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5578863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BC312A8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6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5AF5C7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37C471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1BFCD65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1’50</w:t>
            </w:r>
          </w:p>
        </w:tc>
      </w:tr>
      <w:tr w:rsidR="00A61054" w:rsidRPr="00A61054" w14:paraId="298FCD4C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2273ED5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e) Se ha identificado ante la visita y solicitado la información necesaria de ésta.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06A227D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5DFB20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41BEB77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C9093F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6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18A294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C5D5C0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49F97CF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</w:tr>
      <w:tr w:rsidR="00A61054" w:rsidRPr="00A61054" w14:paraId="0F5861BE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CC3A212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f) Se ha notificado al destinatario de la visita la llegada de ésta y transmitido los datos identificativos.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482D4EA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D2E31E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403D6CB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F7FB33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6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10B3AEB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6E01F7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F23E6C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</w:tr>
      <w:tr w:rsidR="00A61054" w:rsidRPr="00A61054" w14:paraId="5A097B9F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CAA7184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g) Se ha transmitido durante la comunicación la imagen corporativa de la organización.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41D1B75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57324A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Prueba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52D0C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7D20F4A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7457977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F5BA659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2</w:t>
            </w:r>
          </w:p>
        </w:tc>
      </w:tr>
      <w:tr w:rsidR="00A61054" w:rsidRPr="00A61054" w14:paraId="5F189414" w14:textId="77777777" w:rsidTr="00B52DAF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8D8740E" w14:textId="77777777" w:rsidR="00A61054" w:rsidRPr="00A61054" w:rsidRDefault="00A61054" w:rsidP="00B52DAF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h) Se ha demostrado interés por ofrecer un trato personalizado.</w:t>
            </w: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62E9092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1106B9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Tarea</w:t>
            </w:r>
          </w:p>
          <w:p w14:paraId="0DFB6A14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Observación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2130E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6</w:t>
            </w: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715E954A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49223A1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56DC483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0,5</w:t>
            </w:r>
          </w:p>
        </w:tc>
      </w:tr>
      <w:tr w:rsidR="00A61054" w:rsidRPr="00A61054" w14:paraId="23604466" w14:textId="77777777" w:rsidTr="00A61054">
        <w:trPr>
          <w:trHeight w:val="1"/>
        </w:trPr>
        <w:tc>
          <w:tcPr>
            <w:tcW w:w="345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CF5AFD6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7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08678627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A61054">
              <w:rPr>
                <w:rFonts w:ascii="Arial" w:hAnsi="Arial" w:cs="Arial"/>
              </w:rPr>
              <w:t>10</w:t>
            </w:r>
          </w:p>
        </w:tc>
        <w:tc>
          <w:tcPr>
            <w:tcW w:w="41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6923EBE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337DB7D2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7901C0FD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355919C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4BFF680" w14:textId="77777777" w:rsidR="00A61054" w:rsidRPr="00A61054" w:rsidRDefault="00A61054" w:rsidP="001C256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03EEB7C" w14:textId="77777777" w:rsidR="00A30602" w:rsidRDefault="00A30602"/>
    <w:sectPr w:rsidR="00A30602" w:rsidSect="00C254A9">
      <w:headerReference w:type="default" r:id="rId7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3FAC2" w14:textId="77777777" w:rsidR="00D50C88" w:rsidRDefault="00D50C88" w:rsidP="00C254A9">
      <w:pPr>
        <w:spacing w:after="0" w:line="240" w:lineRule="auto"/>
      </w:pPr>
      <w:r>
        <w:separator/>
      </w:r>
    </w:p>
  </w:endnote>
  <w:endnote w:type="continuationSeparator" w:id="0">
    <w:p w14:paraId="230E407A" w14:textId="77777777" w:rsidR="00D50C88" w:rsidRDefault="00D50C88" w:rsidP="00C2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F1071" w14:textId="77777777" w:rsidR="00D50C88" w:rsidRDefault="00D50C88" w:rsidP="00C254A9">
      <w:pPr>
        <w:spacing w:after="0" w:line="240" w:lineRule="auto"/>
      </w:pPr>
      <w:r>
        <w:separator/>
      </w:r>
    </w:p>
  </w:footnote>
  <w:footnote w:type="continuationSeparator" w:id="0">
    <w:p w14:paraId="13CF3BEF" w14:textId="77777777" w:rsidR="00D50C88" w:rsidRDefault="00D50C88" w:rsidP="00C25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9FAA" w14:textId="13049C07" w:rsidR="00C254A9" w:rsidRPr="000D6972" w:rsidRDefault="00C254A9" w:rsidP="00C254A9">
    <w:pPr>
      <w:pStyle w:val="Encabezado"/>
      <w:jc w:val="right"/>
      <w:rPr>
        <w:rFonts w:ascii="Arial" w:hAnsi="Arial" w:cs="Arial"/>
        <w:i/>
        <w:sz w:val="18"/>
      </w:rPr>
    </w:pPr>
    <w:r w:rsidRPr="00D33EA6">
      <w:rPr>
        <w:rFonts w:ascii="Arial" w:hAnsi="Arial" w:cs="Arial"/>
        <w:b/>
        <w:bCs/>
        <w:i/>
        <w:sz w:val="18"/>
      </w:rPr>
      <w:t xml:space="preserve">Módulo Profesional </w:t>
    </w:r>
    <w:r w:rsidR="0040695B">
      <w:rPr>
        <w:rFonts w:ascii="Arial" w:hAnsi="Arial" w:cs="Arial"/>
        <w:b/>
        <w:bCs/>
        <w:i/>
        <w:sz w:val="18"/>
      </w:rPr>
      <w:t>Archivo y Comunicación</w:t>
    </w:r>
    <w:r>
      <w:rPr>
        <w:rFonts w:ascii="Arial" w:hAnsi="Arial" w:cs="Arial"/>
        <w:i/>
        <w:sz w:val="18"/>
      </w:rPr>
      <w:t>.</w:t>
    </w:r>
  </w:p>
  <w:p w14:paraId="780B153F" w14:textId="78928AA0" w:rsidR="00C254A9" w:rsidRPr="00767640" w:rsidRDefault="00C254A9" w:rsidP="00C254A9">
    <w:pPr>
      <w:pStyle w:val="Encabezado"/>
      <w:jc w:val="right"/>
      <w:rPr>
        <w:rFonts w:ascii="Arial" w:hAnsi="Arial" w:cs="Arial"/>
        <w:b/>
        <w:bCs/>
        <w:i/>
        <w:sz w:val="18"/>
      </w:rPr>
    </w:pPr>
    <w:r w:rsidRPr="00767640">
      <w:rPr>
        <w:rFonts w:ascii="Arial" w:hAnsi="Arial" w:cs="Arial"/>
        <w:b/>
        <w:bCs/>
        <w:i/>
        <w:sz w:val="18"/>
      </w:rPr>
      <w:t xml:space="preserve"> </w:t>
    </w:r>
    <w:r w:rsidR="0040695B">
      <w:rPr>
        <w:rFonts w:ascii="Arial" w:hAnsi="Arial" w:cs="Arial"/>
        <w:b/>
        <w:bCs/>
        <w:i/>
        <w:sz w:val="18"/>
      </w:rPr>
      <w:t>Título de Grado Básico en Servicios Administrativos</w:t>
    </w:r>
  </w:p>
  <w:p w14:paraId="386615F0" w14:textId="036B0D85" w:rsid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  <w:r w:rsidRPr="000D6972">
      <w:rPr>
        <w:rFonts w:ascii="Arial" w:hAnsi="Arial" w:cs="Arial"/>
        <w:i/>
        <w:sz w:val="18"/>
      </w:rPr>
      <w:t>202</w:t>
    </w:r>
    <w:r>
      <w:rPr>
        <w:rFonts w:ascii="Arial" w:hAnsi="Arial" w:cs="Arial"/>
        <w:i/>
        <w:sz w:val="18"/>
      </w:rPr>
      <w:t>2</w:t>
    </w:r>
    <w:r w:rsidRPr="000D6972">
      <w:rPr>
        <w:rFonts w:ascii="Arial" w:hAnsi="Arial" w:cs="Arial"/>
        <w:i/>
        <w:sz w:val="18"/>
      </w:rPr>
      <w:t>-202</w:t>
    </w:r>
    <w:r>
      <w:rPr>
        <w:rFonts w:ascii="Arial" w:hAnsi="Arial" w:cs="Arial"/>
        <w:i/>
        <w:sz w:val="18"/>
      </w:rPr>
      <w:t>3</w:t>
    </w:r>
  </w:p>
  <w:p w14:paraId="42E85272" w14:textId="77777777" w:rsidR="00C254A9" w:rsidRP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2147"/>
    <w:multiLevelType w:val="hybridMultilevel"/>
    <w:tmpl w:val="99DADC1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6412"/>
    <w:multiLevelType w:val="hybridMultilevel"/>
    <w:tmpl w:val="929295A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04570"/>
    <w:multiLevelType w:val="hybridMultilevel"/>
    <w:tmpl w:val="4B58D68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179A9"/>
    <w:multiLevelType w:val="hybridMultilevel"/>
    <w:tmpl w:val="3C60B0E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544"/>
    <w:rsid w:val="000426BA"/>
    <w:rsid w:val="001C7544"/>
    <w:rsid w:val="0040695B"/>
    <w:rsid w:val="00781C3C"/>
    <w:rsid w:val="00A30602"/>
    <w:rsid w:val="00A46C95"/>
    <w:rsid w:val="00A61054"/>
    <w:rsid w:val="00B52DAF"/>
    <w:rsid w:val="00C254A9"/>
    <w:rsid w:val="00D5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EAA6"/>
  <w15:chartTrackingRefBased/>
  <w15:docId w15:val="{2CC549A2-A779-4532-B607-939134E7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754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54A9"/>
  </w:style>
  <w:style w:type="paragraph" w:styleId="Piedepgina">
    <w:name w:val="footer"/>
    <w:basedOn w:val="Normal"/>
    <w:link w:val="Piedepgina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5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0127DF3DBD27448272D12014779C5A" ma:contentTypeVersion="4" ma:contentTypeDescription="Crear nuevo documento." ma:contentTypeScope="" ma:versionID="45ef280a11ac8b2457679735dae93ef0">
  <xsd:schema xmlns:xsd="http://www.w3.org/2001/XMLSchema" xmlns:xs="http://www.w3.org/2001/XMLSchema" xmlns:p="http://schemas.microsoft.com/office/2006/metadata/properties" xmlns:ns2="f41be6ae-1188-445c-b2dd-ff87889f6ae9" xmlns:ns3="38769153-1be2-477a-8058-1388383a2136" targetNamespace="http://schemas.microsoft.com/office/2006/metadata/properties" ma:root="true" ma:fieldsID="b585374d30f879cf72dd719d9b07c71a" ns2:_="" ns3:_="">
    <xsd:import namespace="f41be6ae-1188-445c-b2dd-ff87889f6ae9"/>
    <xsd:import namespace="38769153-1be2-477a-8058-1388383a2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e6ae-1188-445c-b2dd-ff87889f6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69153-1be2-477a-8058-1388383a2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09FF28-BE98-4E4B-AD1A-250CBADC4042}"/>
</file>

<file path=customXml/itemProps2.xml><?xml version="1.0" encoding="utf-8"?>
<ds:datastoreItem xmlns:ds="http://schemas.openxmlformats.org/officeDocument/2006/customXml" ds:itemID="{3B67DF63-85B2-4B5E-9A02-0163E450E8D5}"/>
</file>

<file path=customXml/itemProps3.xml><?xml version="1.0" encoding="utf-8"?>
<ds:datastoreItem xmlns:ds="http://schemas.openxmlformats.org/officeDocument/2006/customXml" ds:itemID="{36811326-A3DB-41A3-BE6B-FD51763D0C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659</Words>
  <Characters>3625</Characters>
  <Application>Microsoft Office Word</Application>
  <DocSecurity>0</DocSecurity>
  <Lines>30</Lines>
  <Paragraphs>8</Paragraphs>
  <ScaleCrop>false</ScaleCrop>
  <Company>RevolucionUnattended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almud</dc:creator>
  <cp:keywords/>
  <dc:description/>
  <cp:lastModifiedBy>Almudena Berlanga</cp:lastModifiedBy>
  <cp:revision>5</cp:revision>
  <dcterms:created xsi:type="dcterms:W3CDTF">2022-10-30T09:05:00Z</dcterms:created>
  <dcterms:modified xsi:type="dcterms:W3CDTF">2022-10-30T09:08:00Z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0x0101002A0127DF3DBD27448272D12014779C5A</vt:lpwstr>
  </property>
</Properties>
</file>